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82" w:rsidRPr="00BB3A90" w:rsidRDefault="00065C82" w:rsidP="00065C82">
      <w:pPr>
        <w:jc w:val="center"/>
        <w:rPr>
          <w:rFonts w:ascii="Arial" w:hAnsi="Arial" w:cs="Arial"/>
          <w:b/>
          <w:sz w:val="32"/>
        </w:rPr>
      </w:pPr>
      <w:r w:rsidRPr="00BB3A90">
        <w:rPr>
          <w:rFonts w:ascii="Arial" w:hAnsi="Arial" w:cs="Arial"/>
          <w:b/>
          <w:sz w:val="32"/>
        </w:rPr>
        <w:t>Томская область</w:t>
      </w:r>
    </w:p>
    <w:p w:rsidR="00065C82" w:rsidRPr="00BB3A90" w:rsidRDefault="00065C82" w:rsidP="00065C82">
      <w:pPr>
        <w:pStyle w:val="10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r w:rsidRPr="00BB3A90">
        <w:rPr>
          <w:rFonts w:ascii="Arial" w:hAnsi="Arial" w:cs="Arial"/>
          <w:b/>
          <w:bCs/>
          <w:spacing w:val="34"/>
          <w:sz w:val="32"/>
          <w:szCs w:val="24"/>
        </w:rPr>
        <w:t>Верхнекетский район</w:t>
      </w:r>
    </w:p>
    <w:p w:rsidR="00065C82" w:rsidRPr="00BB3A90" w:rsidRDefault="00065C82" w:rsidP="00065C82">
      <w:pPr>
        <w:pStyle w:val="10"/>
        <w:jc w:val="center"/>
        <w:rPr>
          <w:rFonts w:ascii="Arial" w:hAnsi="Arial" w:cs="Arial"/>
          <w:b/>
          <w:sz w:val="32"/>
          <w:szCs w:val="24"/>
        </w:rPr>
      </w:pPr>
      <w:r w:rsidRPr="00BB3A90">
        <w:rPr>
          <w:rFonts w:ascii="Arial" w:hAnsi="Arial" w:cs="Arial"/>
          <w:b/>
          <w:sz w:val="32"/>
          <w:szCs w:val="24"/>
        </w:rPr>
        <w:t xml:space="preserve">Совет </w:t>
      </w:r>
      <w:r>
        <w:rPr>
          <w:rFonts w:ascii="Arial" w:hAnsi="Arial" w:cs="Arial"/>
          <w:b/>
          <w:sz w:val="32"/>
          <w:szCs w:val="24"/>
        </w:rPr>
        <w:t>Степановского</w:t>
      </w:r>
      <w:r w:rsidRPr="00BB3A90">
        <w:rPr>
          <w:rFonts w:ascii="Arial" w:hAnsi="Arial" w:cs="Arial"/>
          <w:b/>
          <w:sz w:val="32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065C82" w:rsidRPr="00BB3A90" w:rsidTr="006812C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65C82" w:rsidRPr="00BB3A90" w:rsidRDefault="00065C82" w:rsidP="006812C0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65C82" w:rsidRPr="00BB3A90" w:rsidRDefault="00065C82" w:rsidP="006812C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65C82" w:rsidRPr="00BB3A90" w:rsidTr="006812C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65C82" w:rsidRPr="00BB3A90" w:rsidRDefault="00065C82" w:rsidP="006812C0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65C82" w:rsidRPr="00BB3A90" w:rsidRDefault="00065C82" w:rsidP="006812C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65C82" w:rsidRPr="00BB3A90" w:rsidTr="006812C0">
        <w:tc>
          <w:tcPr>
            <w:tcW w:w="4680" w:type="dxa"/>
          </w:tcPr>
          <w:p w:rsidR="00065C82" w:rsidRPr="00BB3A90" w:rsidRDefault="00065C82" w:rsidP="006812C0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065C82" w:rsidRPr="00BB3A90" w:rsidRDefault="00065C82" w:rsidP="006812C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065C82" w:rsidRPr="008553EB" w:rsidRDefault="00065C82" w:rsidP="00065C82">
      <w:pPr>
        <w:jc w:val="center"/>
        <w:rPr>
          <w:rFonts w:ascii="Arial" w:hAnsi="Arial" w:cs="Arial"/>
          <w:b/>
          <w:sz w:val="26"/>
          <w:szCs w:val="26"/>
        </w:rPr>
      </w:pPr>
      <w:r w:rsidRPr="008553EB">
        <w:rPr>
          <w:rFonts w:ascii="Arial" w:hAnsi="Arial" w:cs="Arial"/>
          <w:b/>
          <w:sz w:val="26"/>
          <w:szCs w:val="26"/>
        </w:rPr>
        <w:t xml:space="preserve">РЕШЕНИЕ </w:t>
      </w:r>
    </w:p>
    <w:p w:rsidR="00065C82" w:rsidRPr="008553EB" w:rsidRDefault="008553EB" w:rsidP="00065C82">
      <w:pPr>
        <w:rPr>
          <w:rFonts w:ascii="Arial" w:hAnsi="Arial" w:cs="Arial"/>
          <w:b/>
          <w:sz w:val="26"/>
          <w:szCs w:val="26"/>
        </w:rPr>
      </w:pPr>
      <w:r w:rsidRPr="008553EB">
        <w:rPr>
          <w:rFonts w:ascii="Arial" w:hAnsi="Arial" w:cs="Arial"/>
          <w:b/>
          <w:sz w:val="26"/>
          <w:szCs w:val="26"/>
        </w:rPr>
        <w:t>«29» октября</w:t>
      </w:r>
      <w:r w:rsidR="00065C82" w:rsidRPr="008553EB">
        <w:rPr>
          <w:rFonts w:ascii="Arial" w:hAnsi="Arial" w:cs="Arial"/>
          <w:b/>
          <w:sz w:val="26"/>
          <w:szCs w:val="26"/>
        </w:rPr>
        <w:t xml:space="preserve"> 2018 года                                                </w:t>
      </w:r>
      <w:r w:rsidRPr="008553EB">
        <w:rPr>
          <w:rFonts w:ascii="Arial" w:hAnsi="Arial" w:cs="Arial"/>
          <w:b/>
          <w:sz w:val="26"/>
          <w:szCs w:val="26"/>
        </w:rPr>
        <w:t xml:space="preserve">   </w:t>
      </w:r>
      <w:r w:rsidR="00BD3BDC">
        <w:rPr>
          <w:rFonts w:ascii="Arial" w:hAnsi="Arial" w:cs="Arial"/>
          <w:b/>
          <w:sz w:val="26"/>
          <w:szCs w:val="26"/>
        </w:rPr>
        <w:t xml:space="preserve">                            № 22</w:t>
      </w:r>
    </w:p>
    <w:p w:rsidR="006074CE" w:rsidRDefault="000D2CD0" w:rsidP="00065C82">
      <w:pPr>
        <w:pStyle w:val="3"/>
        <w:widowControl/>
        <w:tabs>
          <w:tab w:val="left" w:pos="2304"/>
          <w:tab w:val="center" w:pos="4677"/>
        </w:tabs>
        <w:spacing w:before="120" w:after="120"/>
      </w:pPr>
      <w:r>
        <w:rPr>
          <w:rFonts w:ascii="Arial" w:hAnsi="Arial" w:cs="Arial"/>
          <w:b/>
          <w:bCs/>
          <w:spacing w:val="30"/>
          <w:sz w:val="24"/>
          <w:szCs w:val="24"/>
        </w:rPr>
        <w:tab/>
      </w:r>
      <w:r>
        <w:rPr>
          <w:rFonts w:ascii="Arial" w:hAnsi="Arial" w:cs="Arial"/>
          <w:b/>
          <w:bCs/>
          <w:spacing w:val="30"/>
          <w:sz w:val="24"/>
          <w:szCs w:val="24"/>
        </w:rPr>
        <w:tab/>
      </w:r>
    </w:p>
    <w:p w:rsidR="006074CE" w:rsidRDefault="006074CE"/>
    <w:p w:rsidR="0038579D" w:rsidRPr="00375640" w:rsidRDefault="0038579D" w:rsidP="00375640">
      <w:pPr>
        <w:pStyle w:val="ConsPlusNormal"/>
        <w:ind w:firstLine="540"/>
        <w:jc w:val="center"/>
        <w:rPr>
          <w:b/>
          <w:bCs/>
          <w:color w:val="000000"/>
          <w:sz w:val="24"/>
          <w:szCs w:val="24"/>
        </w:rPr>
      </w:pPr>
      <w:r w:rsidRPr="00375640">
        <w:rPr>
          <w:b/>
          <w:bCs/>
          <w:color w:val="000000"/>
          <w:sz w:val="24"/>
          <w:szCs w:val="24"/>
        </w:rPr>
        <w:t>Об утверждении схемы</w:t>
      </w:r>
      <w:r w:rsidR="007C382D" w:rsidRPr="00375640">
        <w:rPr>
          <w:b/>
          <w:bCs/>
          <w:color w:val="000000"/>
          <w:sz w:val="24"/>
          <w:szCs w:val="24"/>
        </w:rPr>
        <w:t xml:space="preserve"> </w:t>
      </w:r>
      <w:r w:rsidR="00CE3A4B" w:rsidRPr="00375640">
        <w:rPr>
          <w:b/>
          <w:bCs/>
          <w:color w:val="000000"/>
          <w:sz w:val="24"/>
          <w:szCs w:val="24"/>
        </w:rPr>
        <w:t xml:space="preserve">размещения </w:t>
      </w:r>
      <w:r w:rsidRPr="00375640">
        <w:rPr>
          <w:b/>
          <w:bCs/>
          <w:color w:val="000000"/>
          <w:sz w:val="24"/>
          <w:szCs w:val="24"/>
        </w:rPr>
        <w:t>нестационарного торгового объекта</w:t>
      </w:r>
    </w:p>
    <w:p w:rsidR="0038579D" w:rsidRPr="00375640" w:rsidRDefault="0038579D" w:rsidP="00375640">
      <w:pPr>
        <w:pStyle w:val="ConsPlusNormal"/>
        <w:ind w:firstLine="540"/>
        <w:jc w:val="center"/>
        <w:rPr>
          <w:b/>
          <w:bCs/>
          <w:color w:val="000000"/>
          <w:sz w:val="24"/>
          <w:szCs w:val="24"/>
        </w:rPr>
      </w:pPr>
      <w:r w:rsidRPr="00375640">
        <w:rPr>
          <w:b/>
          <w:bCs/>
          <w:color w:val="000000"/>
          <w:sz w:val="24"/>
          <w:szCs w:val="24"/>
        </w:rPr>
        <w:t>на территории муниципального</w:t>
      </w:r>
      <w:r w:rsidR="007C382D" w:rsidRPr="00375640">
        <w:rPr>
          <w:b/>
          <w:bCs/>
          <w:color w:val="000000"/>
          <w:sz w:val="24"/>
          <w:szCs w:val="24"/>
        </w:rPr>
        <w:t xml:space="preserve"> образования </w:t>
      </w:r>
      <w:r w:rsidRPr="00375640">
        <w:rPr>
          <w:b/>
          <w:bCs/>
          <w:color w:val="000000"/>
          <w:sz w:val="24"/>
          <w:szCs w:val="24"/>
        </w:rPr>
        <w:t>Степановское сельское поселение</w:t>
      </w:r>
      <w:r w:rsidR="001B3FBC">
        <w:rPr>
          <w:b/>
          <w:bCs/>
          <w:color w:val="000000"/>
          <w:sz w:val="24"/>
          <w:szCs w:val="24"/>
        </w:rPr>
        <w:t xml:space="preserve"> </w:t>
      </w:r>
      <w:r w:rsidR="007C382D" w:rsidRPr="00375640">
        <w:rPr>
          <w:b/>
          <w:bCs/>
          <w:color w:val="000000"/>
          <w:sz w:val="24"/>
          <w:szCs w:val="24"/>
        </w:rPr>
        <w:t>Верхнекетского района Томской области</w:t>
      </w:r>
    </w:p>
    <w:p w:rsidR="0038579D" w:rsidRPr="007C382D" w:rsidRDefault="0038579D">
      <w:pPr>
        <w:rPr>
          <w:rFonts w:ascii="Arial Narrow" w:hAnsi="Arial Narrow"/>
          <w:b/>
          <w:sz w:val="24"/>
          <w:szCs w:val="24"/>
        </w:rPr>
      </w:pPr>
    </w:p>
    <w:p w:rsidR="006074CE" w:rsidRPr="007C382D" w:rsidRDefault="006074CE">
      <w:pPr>
        <w:rPr>
          <w:rFonts w:ascii="Arial Narrow" w:hAnsi="Arial Narrow"/>
          <w:b/>
          <w:sz w:val="24"/>
          <w:szCs w:val="24"/>
        </w:rPr>
      </w:pPr>
    </w:p>
    <w:p w:rsidR="00CE3A4B" w:rsidRPr="008873B8" w:rsidRDefault="00CE3A4B" w:rsidP="003857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73B8">
        <w:rPr>
          <w:rFonts w:ascii="Arial" w:hAnsi="Arial" w:cs="Arial"/>
          <w:sz w:val="24"/>
          <w:szCs w:val="24"/>
        </w:rPr>
        <w:t xml:space="preserve">В соответствии с </w:t>
      </w:r>
      <w:r w:rsidR="0038579D" w:rsidRPr="008873B8">
        <w:rPr>
          <w:rFonts w:ascii="Arial" w:hAnsi="Arial" w:cs="Arial"/>
          <w:sz w:val="24"/>
          <w:szCs w:val="24"/>
        </w:rPr>
        <w:t>Федеральн</w:t>
      </w:r>
      <w:r w:rsidRPr="008873B8">
        <w:rPr>
          <w:rFonts w:ascii="Arial" w:hAnsi="Arial" w:cs="Arial"/>
          <w:sz w:val="24"/>
          <w:szCs w:val="24"/>
        </w:rPr>
        <w:t>ым</w:t>
      </w:r>
      <w:r w:rsidR="0038579D" w:rsidRPr="008873B8">
        <w:rPr>
          <w:rFonts w:ascii="Arial" w:hAnsi="Arial" w:cs="Arial"/>
          <w:sz w:val="24"/>
          <w:szCs w:val="24"/>
        </w:rPr>
        <w:t xml:space="preserve"> закон</w:t>
      </w:r>
      <w:r w:rsidRPr="008873B8">
        <w:rPr>
          <w:rFonts w:ascii="Arial" w:hAnsi="Arial" w:cs="Arial"/>
          <w:sz w:val="24"/>
          <w:szCs w:val="24"/>
        </w:rPr>
        <w:t>ом</w:t>
      </w:r>
      <w:r w:rsidR="0038579D" w:rsidRPr="008873B8">
        <w:rPr>
          <w:rFonts w:ascii="Arial" w:hAnsi="Arial" w:cs="Arial"/>
          <w:sz w:val="24"/>
          <w:szCs w:val="24"/>
        </w:rPr>
        <w:t xml:space="preserve"> </w:t>
      </w:r>
      <w:r w:rsidRPr="008873B8">
        <w:rPr>
          <w:rFonts w:ascii="Arial" w:hAnsi="Arial" w:cs="Arial"/>
          <w:sz w:val="24"/>
          <w:szCs w:val="24"/>
        </w:rPr>
        <w:t xml:space="preserve">от 28.12.2009 </w:t>
      </w:r>
      <w:r w:rsidR="0038579D" w:rsidRPr="008873B8">
        <w:rPr>
          <w:rFonts w:ascii="Arial" w:hAnsi="Arial" w:cs="Arial"/>
          <w:sz w:val="24"/>
          <w:szCs w:val="24"/>
        </w:rPr>
        <w:t>№381-ФЗ «Об основах государственного регулирования торговой деятельности в Российской Федерации», постановлен</w:t>
      </w:r>
      <w:r w:rsidRPr="008873B8">
        <w:rPr>
          <w:rFonts w:ascii="Arial" w:hAnsi="Arial" w:cs="Arial"/>
          <w:sz w:val="24"/>
          <w:szCs w:val="24"/>
        </w:rPr>
        <w:t>ием</w:t>
      </w:r>
      <w:r w:rsidR="0038579D" w:rsidRPr="008873B8">
        <w:rPr>
          <w:rFonts w:ascii="Arial" w:hAnsi="Arial" w:cs="Arial"/>
          <w:sz w:val="24"/>
          <w:szCs w:val="24"/>
        </w:rPr>
        <w:t xml:space="preserve"> Администрации Томской области от 09.07.2010 № 135а «О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</w:t>
      </w:r>
      <w:r w:rsidR="007C382D" w:rsidRPr="008873B8">
        <w:rPr>
          <w:rFonts w:ascii="Arial" w:hAnsi="Arial" w:cs="Arial"/>
          <w:sz w:val="24"/>
          <w:szCs w:val="24"/>
        </w:rPr>
        <w:t xml:space="preserve"> на территории муниципального образования», Уставом муниципального образования Степановское сельское поселение Верхнекетского района Томской области, </w:t>
      </w:r>
    </w:p>
    <w:p w:rsidR="00CE3A4B" w:rsidRPr="008873B8" w:rsidRDefault="00CE3A4B" w:rsidP="0038579D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065C82" w:rsidRDefault="00065C82" w:rsidP="00065C82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3A0691">
        <w:rPr>
          <w:rFonts w:ascii="Arial" w:hAnsi="Arial" w:cs="Arial"/>
          <w:b/>
          <w:bCs/>
          <w:sz w:val="24"/>
          <w:szCs w:val="24"/>
        </w:rPr>
        <w:t xml:space="preserve">Совет </w:t>
      </w:r>
      <w:r>
        <w:rPr>
          <w:rFonts w:ascii="Arial" w:hAnsi="Arial" w:cs="Arial"/>
          <w:b/>
          <w:bCs/>
          <w:sz w:val="24"/>
          <w:szCs w:val="24"/>
        </w:rPr>
        <w:t>Степановского</w:t>
      </w:r>
      <w:r w:rsidRPr="003A0691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8553EB" w:rsidRPr="003A0691" w:rsidRDefault="008553EB" w:rsidP="00065C82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065C82" w:rsidRPr="008553EB" w:rsidRDefault="00065C82" w:rsidP="00065C8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553EB">
        <w:rPr>
          <w:rFonts w:ascii="Arial" w:hAnsi="Arial" w:cs="Arial"/>
          <w:b/>
          <w:sz w:val="24"/>
          <w:szCs w:val="24"/>
        </w:rPr>
        <w:t>РЕШИЛ:</w:t>
      </w:r>
    </w:p>
    <w:p w:rsidR="006074CE" w:rsidRPr="008873B8" w:rsidRDefault="006074CE" w:rsidP="0038579D">
      <w:pPr>
        <w:ind w:firstLine="709"/>
        <w:rPr>
          <w:rFonts w:ascii="Arial" w:hAnsi="Arial" w:cs="Arial"/>
          <w:i/>
          <w:sz w:val="24"/>
          <w:szCs w:val="24"/>
        </w:rPr>
      </w:pPr>
    </w:p>
    <w:p w:rsidR="0038579D" w:rsidRPr="008873B8" w:rsidRDefault="0038579D" w:rsidP="000435A3">
      <w:pPr>
        <w:pStyle w:val="a3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873B8">
        <w:rPr>
          <w:rFonts w:ascii="Arial" w:hAnsi="Arial" w:cs="Arial"/>
          <w:sz w:val="24"/>
          <w:szCs w:val="24"/>
        </w:rPr>
        <w:t>Утвердить</w:t>
      </w:r>
      <w:r w:rsidR="00CE3A4B" w:rsidRPr="008873B8">
        <w:rPr>
          <w:rFonts w:ascii="Arial" w:hAnsi="Arial" w:cs="Arial"/>
          <w:sz w:val="24"/>
          <w:szCs w:val="24"/>
        </w:rPr>
        <w:t xml:space="preserve"> прилагаемую</w:t>
      </w:r>
      <w:r w:rsidRPr="008873B8">
        <w:rPr>
          <w:rFonts w:ascii="Arial" w:hAnsi="Arial" w:cs="Arial"/>
          <w:sz w:val="24"/>
          <w:szCs w:val="24"/>
        </w:rPr>
        <w:t xml:space="preserve"> схему размещения нестационарн</w:t>
      </w:r>
      <w:r w:rsidR="00CE3A4B" w:rsidRPr="008873B8">
        <w:rPr>
          <w:rFonts w:ascii="Arial" w:hAnsi="Arial" w:cs="Arial"/>
          <w:sz w:val="24"/>
          <w:szCs w:val="24"/>
        </w:rPr>
        <w:t>ого</w:t>
      </w:r>
      <w:r w:rsidRPr="008873B8">
        <w:rPr>
          <w:rFonts w:ascii="Arial" w:hAnsi="Arial" w:cs="Arial"/>
          <w:sz w:val="24"/>
          <w:szCs w:val="24"/>
        </w:rPr>
        <w:t xml:space="preserve"> торгов</w:t>
      </w:r>
      <w:r w:rsidR="00CE3A4B" w:rsidRPr="008873B8">
        <w:rPr>
          <w:rFonts w:ascii="Arial" w:hAnsi="Arial" w:cs="Arial"/>
          <w:sz w:val="24"/>
          <w:szCs w:val="24"/>
        </w:rPr>
        <w:t>ого</w:t>
      </w:r>
      <w:r w:rsidRPr="008873B8">
        <w:rPr>
          <w:rFonts w:ascii="Arial" w:hAnsi="Arial" w:cs="Arial"/>
          <w:sz w:val="24"/>
          <w:szCs w:val="24"/>
        </w:rPr>
        <w:t xml:space="preserve"> объект</w:t>
      </w:r>
      <w:r w:rsidR="00CE3A4B" w:rsidRPr="008873B8">
        <w:rPr>
          <w:rFonts w:ascii="Arial" w:hAnsi="Arial" w:cs="Arial"/>
          <w:sz w:val="24"/>
          <w:szCs w:val="24"/>
        </w:rPr>
        <w:t>а</w:t>
      </w:r>
      <w:r w:rsidRPr="008873B8">
        <w:rPr>
          <w:rFonts w:ascii="Arial" w:hAnsi="Arial" w:cs="Arial"/>
          <w:sz w:val="24"/>
          <w:szCs w:val="24"/>
        </w:rPr>
        <w:t xml:space="preserve"> на террито</w:t>
      </w:r>
      <w:r w:rsidR="007C382D" w:rsidRPr="008873B8">
        <w:rPr>
          <w:rFonts w:ascii="Arial" w:hAnsi="Arial" w:cs="Arial"/>
          <w:sz w:val="24"/>
          <w:szCs w:val="24"/>
        </w:rPr>
        <w:t xml:space="preserve">рии муниципального образования </w:t>
      </w:r>
      <w:r w:rsidRPr="008873B8">
        <w:rPr>
          <w:rFonts w:ascii="Arial" w:hAnsi="Arial" w:cs="Arial"/>
          <w:sz w:val="24"/>
          <w:szCs w:val="24"/>
        </w:rPr>
        <w:t>Степановское сельско</w:t>
      </w:r>
      <w:r w:rsidR="007C382D" w:rsidRPr="008873B8">
        <w:rPr>
          <w:rFonts w:ascii="Arial" w:hAnsi="Arial" w:cs="Arial"/>
          <w:sz w:val="24"/>
          <w:szCs w:val="24"/>
        </w:rPr>
        <w:t xml:space="preserve">е поселение Верхнекетского района </w:t>
      </w:r>
      <w:r w:rsidRPr="008873B8">
        <w:rPr>
          <w:rFonts w:ascii="Arial" w:hAnsi="Arial" w:cs="Arial"/>
          <w:sz w:val="24"/>
          <w:szCs w:val="24"/>
        </w:rPr>
        <w:t xml:space="preserve"> </w:t>
      </w:r>
      <w:r w:rsidR="007C382D" w:rsidRPr="008873B8">
        <w:rPr>
          <w:rFonts w:ascii="Arial" w:hAnsi="Arial" w:cs="Arial"/>
          <w:sz w:val="24"/>
          <w:szCs w:val="24"/>
        </w:rPr>
        <w:t>Томской области в виде текстового документа</w:t>
      </w:r>
      <w:r w:rsidR="007C64A7" w:rsidRPr="008873B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CE3A4B" w:rsidRPr="008873B8">
        <w:rPr>
          <w:rFonts w:ascii="Arial" w:hAnsi="Arial" w:cs="Arial"/>
          <w:sz w:val="24"/>
          <w:szCs w:val="24"/>
        </w:rPr>
        <w:t>с</w:t>
      </w:r>
      <w:proofErr w:type="gramEnd"/>
      <w:r w:rsidR="00CE3A4B" w:rsidRPr="008873B8">
        <w:rPr>
          <w:rFonts w:ascii="Arial" w:hAnsi="Arial" w:cs="Arial"/>
          <w:sz w:val="24"/>
          <w:szCs w:val="24"/>
        </w:rPr>
        <w:t xml:space="preserve"> </w:t>
      </w:r>
      <w:r w:rsidR="007C382D" w:rsidRPr="008873B8">
        <w:rPr>
          <w:rFonts w:ascii="Arial" w:hAnsi="Arial" w:cs="Arial"/>
          <w:sz w:val="24"/>
          <w:szCs w:val="24"/>
        </w:rPr>
        <w:t xml:space="preserve"> схемой расположения земельного участка или земельных участков на кадастровом плане</w:t>
      </w:r>
      <w:r w:rsidR="007C64A7" w:rsidRPr="008873B8">
        <w:rPr>
          <w:rFonts w:ascii="Arial" w:hAnsi="Arial" w:cs="Arial"/>
          <w:sz w:val="24"/>
          <w:szCs w:val="24"/>
        </w:rPr>
        <w:t xml:space="preserve"> территории.</w:t>
      </w:r>
    </w:p>
    <w:p w:rsidR="00617A6C" w:rsidRPr="00671983" w:rsidRDefault="007C382D" w:rsidP="000435A3">
      <w:pPr>
        <w:pStyle w:val="a3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71983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</w:t>
      </w:r>
      <w:r w:rsidR="00F472D8" w:rsidRPr="00671983">
        <w:rPr>
          <w:rFonts w:ascii="Arial" w:hAnsi="Arial" w:cs="Arial"/>
          <w:sz w:val="24"/>
          <w:szCs w:val="24"/>
        </w:rPr>
        <w:t>мационном вестнике Верхнекетского района «Территория».</w:t>
      </w:r>
      <w:r w:rsidR="00617A6C" w:rsidRPr="006719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7A6C" w:rsidRPr="00671983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617A6C" w:rsidRPr="00671983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A24D6F" w:rsidRPr="008873B8" w:rsidRDefault="00A24D6F" w:rsidP="000435A3">
      <w:pPr>
        <w:pStyle w:val="a3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873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73B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Степановского сельского поселения.</w:t>
      </w:r>
    </w:p>
    <w:p w:rsidR="006074CE" w:rsidRPr="008873B8" w:rsidRDefault="006074CE" w:rsidP="006074CE">
      <w:pPr>
        <w:pStyle w:val="a3"/>
        <w:ind w:left="1069"/>
        <w:rPr>
          <w:rFonts w:ascii="Arial" w:hAnsi="Arial" w:cs="Arial"/>
          <w:sz w:val="24"/>
          <w:szCs w:val="24"/>
          <w:u w:val="single"/>
        </w:rPr>
      </w:pPr>
    </w:p>
    <w:p w:rsidR="006074CE" w:rsidRPr="008873B8" w:rsidRDefault="006074CE" w:rsidP="006074CE">
      <w:pPr>
        <w:pStyle w:val="a3"/>
        <w:ind w:left="1069"/>
        <w:rPr>
          <w:rFonts w:ascii="Arial" w:hAnsi="Arial" w:cs="Arial"/>
          <w:sz w:val="24"/>
          <w:szCs w:val="24"/>
          <w:u w:val="single"/>
        </w:rPr>
      </w:pPr>
    </w:p>
    <w:p w:rsidR="006074CE" w:rsidRPr="008873B8" w:rsidRDefault="006074CE" w:rsidP="006074CE">
      <w:pPr>
        <w:pStyle w:val="a3"/>
        <w:ind w:left="1069"/>
        <w:rPr>
          <w:rFonts w:ascii="Arial" w:hAnsi="Arial" w:cs="Arial"/>
          <w:sz w:val="24"/>
          <w:szCs w:val="24"/>
          <w:u w:val="single"/>
        </w:rPr>
      </w:pPr>
    </w:p>
    <w:p w:rsidR="006074CE" w:rsidRPr="008873B8" w:rsidRDefault="006074CE" w:rsidP="006074CE">
      <w:pPr>
        <w:pStyle w:val="a3"/>
        <w:ind w:left="1069"/>
        <w:rPr>
          <w:rFonts w:ascii="Arial" w:hAnsi="Arial" w:cs="Arial"/>
          <w:sz w:val="24"/>
          <w:szCs w:val="24"/>
          <w:u w:val="single"/>
        </w:rPr>
      </w:pPr>
    </w:p>
    <w:p w:rsidR="006074CE" w:rsidRPr="008873B8" w:rsidRDefault="006074CE" w:rsidP="006074CE">
      <w:pPr>
        <w:pStyle w:val="a3"/>
        <w:ind w:left="1069"/>
        <w:rPr>
          <w:rFonts w:ascii="Arial" w:hAnsi="Arial" w:cs="Arial"/>
          <w:sz w:val="24"/>
          <w:szCs w:val="24"/>
          <w:u w:val="single"/>
        </w:rPr>
      </w:pPr>
    </w:p>
    <w:p w:rsidR="006074CE" w:rsidRPr="008873B8" w:rsidRDefault="006074CE" w:rsidP="006074CE">
      <w:pPr>
        <w:pStyle w:val="a3"/>
        <w:ind w:left="1069"/>
        <w:rPr>
          <w:rFonts w:ascii="Arial" w:hAnsi="Arial" w:cs="Arial"/>
          <w:sz w:val="24"/>
          <w:szCs w:val="24"/>
          <w:u w:val="single"/>
        </w:rPr>
      </w:pPr>
    </w:p>
    <w:p w:rsidR="006074CE" w:rsidRPr="008873B8" w:rsidRDefault="008553EB" w:rsidP="00FC72E3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6074CE" w:rsidRPr="008873B8">
        <w:rPr>
          <w:rFonts w:ascii="Arial" w:hAnsi="Arial" w:cs="Arial"/>
          <w:sz w:val="24"/>
          <w:szCs w:val="24"/>
        </w:rPr>
        <w:t>Степановского се</w:t>
      </w:r>
      <w:r>
        <w:rPr>
          <w:rFonts w:ascii="Arial" w:hAnsi="Arial" w:cs="Arial"/>
          <w:sz w:val="24"/>
          <w:szCs w:val="24"/>
        </w:rPr>
        <w:t xml:space="preserve">льского поселения                                Т. П. </w:t>
      </w:r>
      <w:proofErr w:type="gramStart"/>
      <w:r>
        <w:rPr>
          <w:rFonts w:ascii="Arial" w:hAnsi="Arial" w:cs="Arial"/>
          <w:sz w:val="24"/>
          <w:szCs w:val="24"/>
        </w:rPr>
        <w:t>Резвых</w:t>
      </w:r>
      <w:proofErr w:type="gramEnd"/>
    </w:p>
    <w:p w:rsidR="0038579D" w:rsidRPr="008873B8" w:rsidRDefault="0038579D">
      <w:pPr>
        <w:rPr>
          <w:rFonts w:ascii="Arial" w:hAnsi="Arial" w:cs="Arial"/>
        </w:rPr>
      </w:pPr>
    </w:p>
    <w:p w:rsidR="0038579D" w:rsidRPr="008873B8" w:rsidRDefault="0038579D">
      <w:pPr>
        <w:rPr>
          <w:rFonts w:ascii="Arial" w:hAnsi="Arial" w:cs="Arial"/>
        </w:rPr>
      </w:pPr>
    </w:p>
    <w:p w:rsidR="008847F8" w:rsidRPr="008873B8" w:rsidRDefault="008847F8">
      <w:pPr>
        <w:rPr>
          <w:rFonts w:ascii="Arial" w:hAnsi="Arial" w:cs="Arial"/>
        </w:rPr>
      </w:pPr>
    </w:p>
    <w:p w:rsidR="008847F8" w:rsidRPr="008873B8" w:rsidRDefault="008847F8">
      <w:pPr>
        <w:rPr>
          <w:rFonts w:ascii="Arial" w:hAnsi="Arial" w:cs="Arial"/>
        </w:rPr>
      </w:pPr>
    </w:p>
    <w:p w:rsidR="008847F8" w:rsidRPr="008873B8" w:rsidRDefault="008847F8">
      <w:pPr>
        <w:rPr>
          <w:rFonts w:ascii="Arial" w:hAnsi="Arial" w:cs="Arial"/>
        </w:rPr>
      </w:pPr>
    </w:p>
    <w:p w:rsidR="008847F8" w:rsidRDefault="008847F8"/>
    <w:p w:rsidR="008553EB" w:rsidRDefault="008553EB" w:rsidP="008C0D48">
      <w:pPr>
        <w:jc w:val="center"/>
        <w:rPr>
          <w:rFonts w:ascii="Arial" w:hAnsi="Arial" w:cs="Arial"/>
          <w:sz w:val="24"/>
          <w:szCs w:val="24"/>
        </w:rPr>
      </w:pPr>
    </w:p>
    <w:p w:rsidR="008553EB" w:rsidRDefault="008553EB" w:rsidP="008C0D48">
      <w:pPr>
        <w:jc w:val="center"/>
        <w:rPr>
          <w:rFonts w:ascii="Arial" w:hAnsi="Arial" w:cs="Arial"/>
          <w:sz w:val="24"/>
          <w:szCs w:val="24"/>
        </w:rPr>
      </w:pPr>
    </w:p>
    <w:p w:rsidR="00F04B6B" w:rsidRDefault="00F04B6B" w:rsidP="005B7EF9">
      <w:pPr>
        <w:rPr>
          <w:rFonts w:ascii="Arial" w:hAnsi="Arial" w:cs="Arial"/>
          <w:sz w:val="24"/>
          <w:szCs w:val="24"/>
        </w:rPr>
      </w:pPr>
    </w:p>
    <w:p w:rsidR="008C0D48" w:rsidRPr="003831C8" w:rsidRDefault="008C0D48" w:rsidP="008C0D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НЕСТАЦИОНАРНЫХ ТОРГОВЫХ ОБЪЕКТОВ, ВРЕМЯ ФУНКЦИОНИРОВАНИЯ КОТОРЫХ ИМЕЕТ КРУГЛОГОДИЧНЫЙ ХАРАКТЕР, НА ТЕРРИТОРИИ МУНИЦИПАЛЬНОГО ОБРАЗОВАНИЯ СТЕПАНОВСКОГО СЕЛЬКОГО ПОСЕЛЕНИЯ ВЕРХНЕКЕТСКОГО РАЙОНА ТОМСКОЙ ОБЛАСТИ</w:t>
      </w:r>
    </w:p>
    <w:p w:rsidR="008C0D48" w:rsidRDefault="008C0D48" w:rsidP="008C0D48">
      <w:pPr>
        <w:ind w:left="5954"/>
        <w:jc w:val="right"/>
        <w:rPr>
          <w:rFonts w:ascii="Arial" w:hAnsi="Arial" w:cs="Arial"/>
        </w:rPr>
      </w:pPr>
    </w:p>
    <w:p w:rsidR="008C0D48" w:rsidRDefault="008C0D48" w:rsidP="008C0D4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487"/>
        <w:gridCol w:w="1322"/>
        <w:gridCol w:w="1027"/>
        <w:gridCol w:w="709"/>
        <w:gridCol w:w="1417"/>
        <w:gridCol w:w="851"/>
        <w:gridCol w:w="850"/>
        <w:gridCol w:w="851"/>
        <w:gridCol w:w="1134"/>
        <w:gridCol w:w="850"/>
        <w:gridCol w:w="1276"/>
      </w:tblGrid>
      <w:tr w:rsidR="005B7EF9" w:rsidRPr="00F04E46" w:rsidTr="005B7EF9">
        <w:tc>
          <w:tcPr>
            <w:tcW w:w="487" w:type="dxa"/>
          </w:tcPr>
          <w:p w:rsidR="008C0D48" w:rsidRPr="00F04E46" w:rsidRDefault="008C0D48" w:rsidP="00F04B6B">
            <w:pPr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>№</w:t>
            </w:r>
          </w:p>
          <w:p w:rsidR="008C0D48" w:rsidRPr="00F04E46" w:rsidRDefault="008C0D48" w:rsidP="00F04B6B">
            <w:pPr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>на схеме</w:t>
            </w:r>
          </w:p>
        </w:tc>
        <w:tc>
          <w:tcPr>
            <w:tcW w:w="1322" w:type="dxa"/>
          </w:tcPr>
          <w:p w:rsidR="008C0D48" w:rsidRPr="00F04E46" w:rsidRDefault="008C0D48" w:rsidP="005B7E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04E46">
              <w:rPr>
                <w:b/>
                <w:sz w:val="18"/>
                <w:szCs w:val="18"/>
              </w:rPr>
              <w:t>Местопо-ложение</w:t>
            </w:r>
            <w:proofErr w:type="spellEnd"/>
            <w:proofErr w:type="gramEnd"/>
          </w:p>
        </w:tc>
        <w:tc>
          <w:tcPr>
            <w:tcW w:w="1027" w:type="dxa"/>
          </w:tcPr>
          <w:p w:rsidR="008C0D48" w:rsidRPr="00F04E46" w:rsidRDefault="008C0D48" w:rsidP="005B7EF9">
            <w:pPr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>Населенный пункт/</w:t>
            </w:r>
            <w:proofErr w:type="spellStart"/>
            <w:r w:rsidRPr="00F04E46">
              <w:rPr>
                <w:b/>
                <w:sz w:val="18"/>
                <w:szCs w:val="18"/>
              </w:rPr>
              <w:t>окр</w:t>
            </w:r>
            <w:proofErr w:type="spellEnd"/>
            <w:r w:rsidRPr="00F04E46">
              <w:rPr>
                <w:b/>
                <w:sz w:val="18"/>
                <w:szCs w:val="18"/>
              </w:rPr>
              <w:t>.</w:t>
            </w:r>
          </w:p>
          <w:p w:rsidR="008C0D48" w:rsidRPr="00F04E46" w:rsidRDefault="008C0D48" w:rsidP="005B7EF9">
            <w:pPr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>населенного пункта</w:t>
            </w:r>
          </w:p>
        </w:tc>
        <w:tc>
          <w:tcPr>
            <w:tcW w:w="709" w:type="dxa"/>
          </w:tcPr>
          <w:p w:rsidR="008C0D48" w:rsidRPr="00F04E46" w:rsidRDefault="008C0D48" w:rsidP="005B7EF9">
            <w:pPr>
              <w:ind w:left="-89" w:right="-173"/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 xml:space="preserve">Тип </w:t>
            </w:r>
            <w:proofErr w:type="spellStart"/>
            <w:proofErr w:type="gramStart"/>
            <w:r w:rsidRPr="00F04E46">
              <w:rPr>
                <w:b/>
                <w:sz w:val="18"/>
                <w:szCs w:val="18"/>
              </w:rPr>
              <w:t>нестаци-онарного</w:t>
            </w:r>
            <w:proofErr w:type="spellEnd"/>
            <w:proofErr w:type="gramEnd"/>
            <w:r w:rsidRPr="00F04E46">
              <w:rPr>
                <w:b/>
                <w:sz w:val="18"/>
                <w:szCs w:val="18"/>
              </w:rPr>
              <w:t xml:space="preserve"> торгового объекта</w:t>
            </w:r>
          </w:p>
        </w:tc>
        <w:tc>
          <w:tcPr>
            <w:tcW w:w="1417" w:type="dxa"/>
          </w:tcPr>
          <w:p w:rsidR="008C0D48" w:rsidRPr="00F04E46" w:rsidRDefault="008C0D48" w:rsidP="005B7EF9">
            <w:pPr>
              <w:ind w:right="-87"/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 xml:space="preserve">Количество торговых мест применительно к нестационарным торговым объектам, </w:t>
            </w:r>
            <w:proofErr w:type="spellStart"/>
            <w:r w:rsidRPr="00F04E46">
              <w:rPr>
                <w:b/>
                <w:sz w:val="18"/>
                <w:szCs w:val="18"/>
              </w:rPr>
              <w:t>предполо-гающим</w:t>
            </w:r>
            <w:proofErr w:type="spellEnd"/>
            <w:r w:rsidRPr="00F04E46">
              <w:rPr>
                <w:b/>
                <w:sz w:val="18"/>
                <w:szCs w:val="18"/>
              </w:rPr>
              <w:t xml:space="preserve"> продажу товаров только с использованием лотка, палатки, торгового автомата, передвижных средств торговли</w:t>
            </w:r>
          </w:p>
        </w:tc>
        <w:tc>
          <w:tcPr>
            <w:tcW w:w="851" w:type="dxa"/>
          </w:tcPr>
          <w:p w:rsidR="008C0D48" w:rsidRPr="00F04E46" w:rsidRDefault="008C0D48" w:rsidP="005B7EF9">
            <w:pPr>
              <w:ind w:right="-141"/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>Площадь нестационарного торгового объекта, кв</w:t>
            </w:r>
            <w:proofErr w:type="gramStart"/>
            <w:r w:rsidRPr="00F04E46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</w:tcPr>
          <w:p w:rsidR="008C0D48" w:rsidRPr="00F04E46" w:rsidRDefault="008C0D48" w:rsidP="005B7EF9">
            <w:pPr>
              <w:ind w:left="-75" w:right="-53"/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>Площадь территории, необходимой для размещения нестационарного</w:t>
            </w:r>
          </w:p>
          <w:p w:rsidR="008C0D48" w:rsidRPr="00F04E46" w:rsidRDefault="008C0D48" w:rsidP="005B7EF9">
            <w:pPr>
              <w:ind w:left="-75" w:right="-53"/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>торгового объекта, кв</w:t>
            </w:r>
            <w:proofErr w:type="gramStart"/>
            <w:r w:rsidRPr="00F04E46"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</w:tcPr>
          <w:p w:rsidR="008C0D48" w:rsidRPr="00F04E46" w:rsidRDefault="008C0D48" w:rsidP="005B7EF9">
            <w:pPr>
              <w:ind w:left="-163" w:right="-109"/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 xml:space="preserve">Место размещения нестационарного торгового объекта на </w:t>
            </w:r>
            <w:proofErr w:type="spellStart"/>
            <w:r w:rsidRPr="00F04E46">
              <w:rPr>
                <w:b/>
                <w:sz w:val="18"/>
                <w:szCs w:val="18"/>
              </w:rPr>
              <w:t>з</w:t>
            </w:r>
            <w:proofErr w:type="spellEnd"/>
            <w:r w:rsidRPr="00F04E46">
              <w:rPr>
                <w:b/>
                <w:sz w:val="18"/>
                <w:szCs w:val="18"/>
              </w:rPr>
              <w:t>/у, в зданиях, строениях, сооружениях, находящихся в государственной или муниципальной собственности</w:t>
            </w:r>
          </w:p>
        </w:tc>
        <w:tc>
          <w:tcPr>
            <w:tcW w:w="1134" w:type="dxa"/>
          </w:tcPr>
          <w:p w:rsidR="008C0D48" w:rsidRPr="00F04E46" w:rsidRDefault="008C0D48" w:rsidP="005B7EF9">
            <w:pPr>
              <w:ind w:right="-69"/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>Ассортимент товаров</w:t>
            </w:r>
          </w:p>
        </w:tc>
        <w:tc>
          <w:tcPr>
            <w:tcW w:w="850" w:type="dxa"/>
          </w:tcPr>
          <w:p w:rsidR="008C0D48" w:rsidRPr="00F04E46" w:rsidRDefault="008C0D48" w:rsidP="005B7EF9">
            <w:pPr>
              <w:ind w:left="-147"/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>Период размещения</w:t>
            </w:r>
          </w:p>
        </w:tc>
        <w:tc>
          <w:tcPr>
            <w:tcW w:w="1276" w:type="dxa"/>
          </w:tcPr>
          <w:p w:rsidR="008C0D48" w:rsidRPr="00F04E46" w:rsidRDefault="008C0D48" w:rsidP="005B7EF9">
            <w:pPr>
              <w:ind w:left="-37" w:right="-135"/>
              <w:jc w:val="center"/>
              <w:rPr>
                <w:b/>
                <w:sz w:val="18"/>
                <w:szCs w:val="18"/>
              </w:rPr>
            </w:pPr>
            <w:r w:rsidRPr="00F04E46">
              <w:rPr>
                <w:b/>
                <w:sz w:val="18"/>
                <w:szCs w:val="18"/>
              </w:rPr>
              <w:t>Нестационарный торговый объект, используемый только субъектами малого или среднего предпринимательства</w:t>
            </w:r>
          </w:p>
        </w:tc>
      </w:tr>
      <w:tr w:rsidR="005B7EF9" w:rsidTr="005B7EF9">
        <w:tc>
          <w:tcPr>
            <w:tcW w:w="487" w:type="dxa"/>
          </w:tcPr>
          <w:p w:rsidR="008C0D48" w:rsidRPr="00F04E46" w:rsidRDefault="008C0D48" w:rsidP="00F04B6B">
            <w:pPr>
              <w:jc w:val="center"/>
              <w:rPr>
                <w:lang w:val="en-US"/>
              </w:rPr>
            </w:pPr>
            <w:r>
              <w:t>ЗУ</w:t>
            </w:r>
            <w:proofErr w:type="gramStart"/>
            <w:r>
              <w:rPr>
                <w:lang w:val="en-US"/>
              </w:rPr>
              <w:t>1</w:t>
            </w:r>
            <w:proofErr w:type="gramEnd"/>
          </w:p>
        </w:tc>
        <w:tc>
          <w:tcPr>
            <w:tcW w:w="1322" w:type="dxa"/>
          </w:tcPr>
          <w:p w:rsidR="008C0D48" w:rsidRPr="00F37217" w:rsidRDefault="008C0D48" w:rsidP="00F04B6B">
            <w:pPr>
              <w:jc w:val="center"/>
            </w:pPr>
            <w:r w:rsidRPr="00F37217">
              <w:t>636516, Томская область, Верхнекетский район, п.</w:t>
            </w:r>
            <w:r w:rsidR="005B7EF9">
              <w:t xml:space="preserve"> </w:t>
            </w:r>
            <w:r w:rsidRPr="00F37217">
              <w:t>Степановка, ул.</w:t>
            </w:r>
            <w:r w:rsidR="005B7EF9">
              <w:t xml:space="preserve"> </w:t>
            </w:r>
            <w:r w:rsidRPr="00F37217">
              <w:t>Заречная, 1а</w:t>
            </w:r>
          </w:p>
          <w:p w:rsidR="008C0D48" w:rsidRPr="00F37217" w:rsidRDefault="008C0D48" w:rsidP="00F04B6B">
            <w:pPr>
              <w:jc w:val="center"/>
            </w:pPr>
          </w:p>
        </w:tc>
        <w:tc>
          <w:tcPr>
            <w:tcW w:w="1027" w:type="dxa"/>
          </w:tcPr>
          <w:p w:rsidR="008C0D48" w:rsidRDefault="008C0D48" w:rsidP="00F04B6B">
            <w:pPr>
              <w:jc w:val="center"/>
            </w:pPr>
            <w:r>
              <w:t>п.</w:t>
            </w:r>
            <w:r w:rsidR="005B7EF9">
              <w:t xml:space="preserve"> </w:t>
            </w:r>
            <w:r>
              <w:t>Степановка</w:t>
            </w:r>
          </w:p>
        </w:tc>
        <w:tc>
          <w:tcPr>
            <w:tcW w:w="709" w:type="dxa"/>
          </w:tcPr>
          <w:p w:rsidR="008C0D48" w:rsidRDefault="008C0D48" w:rsidP="00F04B6B">
            <w:pPr>
              <w:ind w:left="-90"/>
              <w:jc w:val="center"/>
            </w:pPr>
            <w:r>
              <w:t>ларек</w:t>
            </w:r>
          </w:p>
        </w:tc>
        <w:tc>
          <w:tcPr>
            <w:tcW w:w="1417" w:type="dxa"/>
          </w:tcPr>
          <w:p w:rsidR="008C0D48" w:rsidRDefault="008C0D48" w:rsidP="00F04B6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C0D48" w:rsidRDefault="008C0D48" w:rsidP="00F04B6B">
            <w:pPr>
              <w:jc w:val="center"/>
            </w:pPr>
            <w:r>
              <w:t>1729,0</w:t>
            </w:r>
          </w:p>
        </w:tc>
        <w:tc>
          <w:tcPr>
            <w:tcW w:w="850" w:type="dxa"/>
          </w:tcPr>
          <w:p w:rsidR="008C0D48" w:rsidRDefault="008C0D48" w:rsidP="00F04B6B">
            <w:pPr>
              <w:jc w:val="center"/>
            </w:pPr>
            <w:r>
              <w:t>1729,0</w:t>
            </w:r>
          </w:p>
        </w:tc>
        <w:tc>
          <w:tcPr>
            <w:tcW w:w="851" w:type="dxa"/>
          </w:tcPr>
          <w:p w:rsidR="008C0D48" w:rsidRDefault="008C0D48" w:rsidP="00F04B6B">
            <w:pPr>
              <w:jc w:val="center"/>
            </w:pPr>
          </w:p>
        </w:tc>
        <w:tc>
          <w:tcPr>
            <w:tcW w:w="1134" w:type="dxa"/>
          </w:tcPr>
          <w:p w:rsidR="008C0D48" w:rsidRDefault="008C0D48" w:rsidP="00F04B6B">
            <w:pPr>
              <w:jc w:val="center"/>
            </w:pPr>
            <w:r>
              <w:t>Бензин АИ-92,</w:t>
            </w:r>
          </w:p>
          <w:p w:rsidR="008C0D48" w:rsidRDefault="008C0D48" w:rsidP="00F04B6B">
            <w:pPr>
              <w:jc w:val="center"/>
            </w:pPr>
            <w:r>
              <w:t>Дизельное топливо</w:t>
            </w:r>
          </w:p>
        </w:tc>
        <w:tc>
          <w:tcPr>
            <w:tcW w:w="850" w:type="dxa"/>
          </w:tcPr>
          <w:p w:rsidR="008C0D48" w:rsidRDefault="008C0D48" w:rsidP="00F04B6B">
            <w:pPr>
              <w:jc w:val="center"/>
            </w:pPr>
            <w:r>
              <w:t>1 год</w:t>
            </w:r>
          </w:p>
        </w:tc>
        <w:tc>
          <w:tcPr>
            <w:tcW w:w="1276" w:type="dxa"/>
          </w:tcPr>
          <w:p w:rsidR="008C0D48" w:rsidRDefault="008C0D48" w:rsidP="00F04B6B">
            <w:pPr>
              <w:jc w:val="center"/>
            </w:pPr>
          </w:p>
        </w:tc>
      </w:tr>
      <w:tr w:rsidR="005B7EF9" w:rsidTr="005B7EF9">
        <w:tc>
          <w:tcPr>
            <w:tcW w:w="487" w:type="dxa"/>
          </w:tcPr>
          <w:p w:rsidR="008C0D48" w:rsidRDefault="008C0D48" w:rsidP="00F04B6B">
            <w:pPr>
              <w:jc w:val="center"/>
            </w:pPr>
          </w:p>
        </w:tc>
        <w:tc>
          <w:tcPr>
            <w:tcW w:w="1322" w:type="dxa"/>
          </w:tcPr>
          <w:p w:rsidR="008C0D48" w:rsidRDefault="008C0D48" w:rsidP="00F04B6B">
            <w:pPr>
              <w:jc w:val="center"/>
            </w:pPr>
          </w:p>
        </w:tc>
        <w:tc>
          <w:tcPr>
            <w:tcW w:w="1027" w:type="dxa"/>
          </w:tcPr>
          <w:p w:rsidR="008C0D48" w:rsidRDefault="008C0D48" w:rsidP="00F04B6B">
            <w:pPr>
              <w:jc w:val="center"/>
            </w:pPr>
          </w:p>
        </w:tc>
        <w:tc>
          <w:tcPr>
            <w:tcW w:w="709" w:type="dxa"/>
          </w:tcPr>
          <w:p w:rsidR="008C0D48" w:rsidRDefault="008C0D48" w:rsidP="00F04B6B">
            <w:pPr>
              <w:jc w:val="center"/>
            </w:pPr>
          </w:p>
        </w:tc>
        <w:tc>
          <w:tcPr>
            <w:tcW w:w="1417" w:type="dxa"/>
          </w:tcPr>
          <w:p w:rsidR="008C0D48" w:rsidRDefault="008C0D48" w:rsidP="00F04B6B">
            <w:pPr>
              <w:jc w:val="center"/>
            </w:pPr>
          </w:p>
        </w:tc>
        <w:tc>
          <w:tcPr>
            <w:tcW w:w="851" w:type="dxa"/>
          </w:tcPr>
          <w:p w:rsidR="008C0D48" w:rsidRDefault="008C0D48" w:rsidP="00F04B6B">
            <w:pPr>
              <w:jc w:val="center"/>
            </w:pPr>
          </w:p>
        </w:tc>
        <w:tc>
          <w:tcPr>
            <w:tcW w:w="850" w:type="dxa"/>
          </w:tcPr>
          <w:p w:rsidR="008C0D48" w:rsidRDefault="008C0D48" w:rsidP="00F04B6B">
            <w:pPr>
              <w:jc w:val="center"/>
            </w:pPr>
          </w:p>
        </w:tc>
        <w:tc>
          <w:tcPr>
            <w:tcW w:w="851" w:type="dxa"/>
          </w:tcPr>
          <w:p w:rsidR="008C0D48" w:rsidRDefault="008C0D48" w:rsidP="00F04B6B">
            <w:pPr>
              <w:jc w:val="center"/>
            </w:pPr>
          </w:p>
        </w:tc>
        <w:tc>
          <w:tcPr>
            <w:tcW w:w="1134" w:type="dxa"/>
          </w:tcPr>
          <w:p w:rsidR="008C0D48" w:rsidRDefault="008C0D48" w:rsidP="00F04B6B">
            <w:pPr>
              <w:jc w:val="center"/>
            </w:pPr>
          </w:p>
        </w:tc>
        <w:tc>
          <w:tcPr>
            <w:tcW w:w="850" w:type="dxa"/>
          </w:tcPr>
          <w:p w:rsidR="008C0D48" w:rsidRDefault="008C0D48" w:rsidP="00F04B6B">
            <w:pPr>
              <w:jc w:val="center"/>
            </w:pPr>
          </w:p>
        </w:tc>
        <w:tc>
          <w:tcPr>
            <w:tcW w:w="1276" w:type="dxa"/>
          </w:tcPr>
          <w:p w:rsidR="008C0D48" w:rsidRDefault="008C0D48" w:rsidP="00F04B6B">
            <w:pPr>
              <w:jc w:val="center"/>
            </w:pPr>
          </w:p>
        </w:tc>
      </w:tr>
    </w:tbl>
    <w:p w:rsidR="008C0D48" w:rsidRDefault="008C0D48" w:rsidP="008C0D48">
      <w:pPr>
        <w:jc w:val="center"/>
      </w:pPr>
    </w:p>
    <w:p w:rsidR="008C0D48" w:rsidRDefault="008C0D48" w:rsidP="008C0D48">
      <w:pPr>
        <w:jc w:val="center"/>
      </w:pPr>
    </w:p>
    <w:p w:rsidR="00F04B6B" w:rsidRDefault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Pr="00F04B6B" w:rsidRDefault="00F04B6B" w:rsidP="00F04B6B"/>
    <w:p w:rsidR="00F04B6B" w:rsidRDefault="00F04B6B" w:rsidP="00F04B6B"/>
    <w:p w:rsidR="008C0D48" w:rsidRDefault="00F04B6B" w:rsidP="00F04B6B">
      <w:pPr>
        <w:tabs>
          <w:tab w:val="left" w:pos="1785"/>
        </w:tabs>
      </w:pPr>
      <w:r>
        <w:tab/>
      </w:r>
    </w:p>
    <w:p w:rsidR="00F04B6B" w:rsidRPr="00F04B6B" w:rsidRDefault="00F04B6B" w:rsidP="00F04B6B">
      <w:pPr>
        <w:tabs>
          <w:tab w:val="left" w:pos="1785"/>
        </w:tabs>
      </w:pPr>
    </w:p>
    <w:sectPr w:rsidR="00F04B6B" w:rsidRPr="00F04B6B" w:rsidSect="00F04B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36EA"/>
    <w:multiLevelType w:val="hybridMultilevel"/>
    <w:tmpl w:val="128E110A"/>
    <w:lvl w:ilvl="0" w:tplc="C506E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579D"/>
    <w:rsid w:val="000435A3"/>
    <w:rsid w:val="00065C82"/>
    <w:rsid w:val="00082531"/>
    <w:rsid w:val="00096B5A"/>
    <w:rsid w:val="000D2CD0"/>
    <w:rsid w:val="001127EA"/>
    <w:rsid w:val="0013251D"/>
    <w:rsid w:val="00155415"/>
    <w:rsid w:val="001633DD"/>
    <w:rsid w:val="00181B76"/>
    <w:rsid w:val="00185234"/>
    <w:rsid w:val="001B3FBC"/>
    <w:rsid w:val="002C5930"/>
    <w:rsid w:val="002F35D4"/>
    <w:rsid w:val="00313FDB"/>
    <w:rsid w:val="00347E4F"/>
    <w:rsid w:val="00354490"/>
    <w:rsid w:val="003561ED"/>
    <w:rsid w:val="003616C0"/>
    <w:rsid w:val="00375640"/>
    <w:rsid w:val="0038579D"/>
    <w:rsid w:val="003E75C2"/>
    <w:rsid w:val="00401BB6"/>
    <w:rsid w:val="00562716"/>
    <w:rsid w:val="005B7EF9"/>
    <w:rsid w:val="006074CE"/>
    <w:rsid w:val="00617A6C"/>
    <w:rsid w:val="00671983"/>
    <w:rsid w:val="00746A1E"/>
    <w:rsid w:val="007C382D"/>
    <w:rsid w:val="007C64A7"/>
    <w:rsid w:val="0080137C"/>
    <w:rsid w:val="008553EB"/>
    <w:rsid w:val="008847F8"/>
    <w:rsid w:val="00884E4B"/>
    <w:rsid w:val="008873B8"/>
    <w:rsid w:val="008C0D48"/>
    <w:rsid w:val="008F6DA3"/>
    <w:rsid w:val="009E5581"/>
    <w:rsid w:val="00A24D6F"/>
    <w:rsid w:val="00AF4FC1"/>
    <w:rsid w:val="00B141A2"/>
    <w:rsid w:val="00BB03BC"/>
    <w:rsid w:val="00BD3BDC"/>
    <w:rsid w:val="00BE0477"/>
    <w:rsid w:val="00BE5122"/>
    <w:rsid w:val="00C279DB"/>
    <w:rsid w:val="00C82E45"/>
    <w:rsid w:val="00CE3A4B"/>
    <w:rsid w:val="00CE742D"/>
    <w:rsid w:val="00D16EF8"/>
    <w:rsid w:val="00D86F7D"/>
    <w:rsid w:val="00DF07CC"/>
    <w:rsid w:val="00DF692E"/>
    <w:rsid w:val="00E82ED6"/>
    <w:rsid w:val="00ED2B9B"/>
    <w:rsid w:val="00EE1E73"/>
    <w:rsid w:val="00F04B6B"/>
    <w:rsid w:val="00F472D8"/>
    <w:rsid w:val="00FA5582"/>
    <w:rsid w:val="00FC72E3"/>
    <w:rsid w:val="00FD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8579D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385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3857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57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4CE"/>
    <w:rPr>
      <w:color w:val="0000FF" w:themeColor="hyperlink"/>
      <w:u w:val="single"/>
    </w:rPr>
  </w:style>
  <w:style w:type="paragraph" w:customStyle="1" w:styleId="3">
    <w:name w:val="Обычный3"/>
    <w:rsid w:val="00375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75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10">
    <w:name w:val="Обычный1"/>
    <w:rsid w:val="00065C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65C82"/>
    <w:pPr>
      <w:keepNext/>
      <w:widowControl w:val="0"/>
      <w:jc w:val="right"/>
    </w:pPr>
    <w:rPr>
      <w:b/>
      <w:bCs/>
      <w:i/>
      <w:iCs/>
      <w:sz w:val="22"/>
      <w:szCs w:val="22"/>
    </w:rPr>
  </w:style>
  <w:style w:type="table" w:styleId="a5">
    <w:name w:val="Table Grid"/>
    <w:basedOn w:val="a1"/>
    <w:uiPriority w:val="59"/>
    <w:rsid w:val="008C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2018-11-01T09:30:00Z</cp:lastPrinted>
  <dcterms:created xsi:type="dcterms:W3CDTF">2018-03-12T02:48:00Z</dcterms:created>
  <dcterms:modified xsi:type="dcterms:W3CDTF">2018-11-01T09:34:00Z</dcterms:modified>
</cp:coreProperties>
</file>